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E8AB8" w14:textId="1A4AB89A" w:rsidR="00C46065" w:rsidRDefault="00AC76FB" w:rsidP="00C46065">
      <w:pPr>
        <w:pStyle w:val="O-TITLECENTEREDB"/>
        <w:widowControl/>
        <w:rPr>
          <w:bCs w:val="0"/>
        </w:rPr>
      </w:pPr>
      <w:r>
        <w:rPr>
          <w:bCs w:val="0"/>
        </w:rPr>
        <w:t>[</w:t>
      </w:r>
      <w:r w:rsidRPr="00AC76FB">
        <w:rPr>
          <w:bCs w:val="0"/>
          <w:highlight w:val="yellow"/>
        </w:rPr>
        <w:t>COMPANY NAME</w:t>
      </w:r>
      <w:r>
        <w:rPr>
          <w:bCs w:val="0"/>
        </w:rPr>
        <w:t>]</w:t>
      </w:r>
    </w:p>
    <w:p w14:paraId="70EC9A4B" w14:textId="77777777" w:rsidR="00C46065" w:rsidRDefault="00C46065" w:rsidP="00C46065">
      <w:pPr>
        <w:pStyle w:val="O-TITLECENTEREDB"/>
        <w:widowControl/>
        <w:rPr>
          <w:bCs w:val="0"/>
        </w:rPr>
      </w:pPr>
      <w:r>
        <w:rPr>
          <w:bCs w:val="0"/>
        </w:rPr>
        <w:t>ACTION BY WRITTEN CONSENT</w:t>
      </w:r>
    </w:p>
    <w:p w14:paraId="3FE82D33" w14:textId="77777777" w:rsidR="00C46065" w:rsidRDefault="00C46065" w:rsidP="00C46065">
      <w:pPr>
        <w:pStyle w:val="O-TITLECENTEREDB"/>
        <w:widowControl/>
        <w:spacing w:after="480"/>
        <w:rPr>
          <w:bCs w:val="0"/>
        </w:rPr>
      </w:pPr>
      <w:r>
        <w:rPr>
          <w:bCs w:val="0"/>
        </w:rPr>
        <w:t>OF THE STOCKHOLDERS</w:t>
      </w:r>
    </w:p>
    <w:p w14:paraId="491AE467" w14:textId="1DF7A49E" w:rsidR="00C46065" w:rsidRDefault="00C46065" w:rsidP="00C46065">
      <w:pPr>
        <w:pStyle w:val="O-BodyText5"/>
        <w:widowControl/>
      </w:pPr>
      <w:r>
        <w:t xml:space="preserve">Pursuant to Section 228 of the Delaware General Corporation Law and the Bylaws of </w:t>
      </w:r>
      <w:r w:rsidR="00AC76FB">
        <w:t>[</w:t>
      </w:r>
      <w:r w:rsidR="00AC76FB" w:rsidRPr="00AC76FB">
        <w:rPr>
          <w:highlight w:val="yellow"/>
        </w:rPr>
        <w:t>COMPANY NAME</w:t>
      </w:r>
      <w:r w:rsidR="00AC76FB">
        <w:t>]</w:t>
      </w:r>
      <w:r>
        <w:t>, a Delaware corporation (the “</w:t>
      </w:r>
      <w:r w:rsidRPr="009939B2">
        <w:rPr>
          <w:b/>
        </w:rPr>
        <w:t>Company</w:t>
      </w:r>
      <w:r>
        <w:t>”), the undersigned stockholders of the Company hereby take the following actions and adopt the following resolution by written consent. This written consent will be filed in the minute book of the Company:</w:t>
      </w:r>
    </w:p>
    <w:p w14:paraId="27B92C52" w14:textId="1A6F8B6C" w:rsidR="00C46065" w:rsidRDefault="00C46065" w:rsidP="00C46065">
      <w:pPr>
        <w:pStyle w:val="StandardL1"/>
        <w:widowControl/>
        <w:numPr>
          <w:ilvl w:val="0"/>
          <w:numId w:val="1"/>
        </w:numPr>
        <w:rPr>
          <w:b/>
          <w:u w:val="single"/>
        </w:rPr>
      </w:pPr>
      <w:r>
        <w:rPr>
          <w:b/>
          <w:u w:val="single"/>
        </w:rPr>
        <w:t xml:space="preserve">Adoption of </w:t>
      </w:r>
      <w:r w:rsidR="00CE6258">
        <w:rPr>
          <w:b/>
          <w:u w:val="single"/>
        </w:rPr>
        <w:t xml:space="preserve">Employee </w:t>
      </w:r>
      <w:r>
        <w:rPr>
          <w:b/>
          <w:u w:val="single"/>
        </w:rPr>
        <w:t xml:space="preserve">Stock </w:t>
      </w:r>
      <w:r w:rsidR="00CE6258">
        <w:rPr>
          <w:b/>
          <w:u w:val="single"/>
        </w:rPr>
        <w:t xml:space="preserve">Option </w:t>
      </w:r>
      <w:r>
        <w:rPr>
          <w:b/>
          <w:u w:val="single"/>
        </w:rPr>
        <w:t>Plan</w:t>
      </w:r>
    </w:p>
    <w:p w14:paraId="05E604A8" w14:textId="4C0FD6E3" w:rsidR="00C46065" w:rsidRDefault="00C46065" w:rsidP="00C46065">
      <w:pPr>
        <w:pStyle w:val="O-Indent5"/>
        <w:widowControl/>
      </w:pPr>
      <w:r>
        <w:rPr>
          <w:b/>
          <w:u w:val="single"/>
        </w:rPr>
        <w:t>RESOLVED</w:t>
      </w:r>
      <w:r>
        <w:rPr>
          <w:b/>
        </w:rPr>
        <w:t>:</w:t>
      </w:r>
      <w:r>
        <w:t xml:space="preserve">  That the</w:t>
      </w:r>
      <w:r w:rsidR="003660B9">
        <w:t xml:space="preserve"> Company [</w:t>
      </w:r>
      <w:r w:rsidR="003660B9" w:rsidRPr="003660B9">
        <w:rPr>
          <w:highlight w:val="yellow"/>
        </w:rPr>
        <w:t>YEAR OF ADOPTION</w:t>
      </w:r>
      <w:r w:rsidR="003660B9">
        <w:t>]</w:t>
      </w:r>
      <w:r w:rsidR="00CE6258">
        <w:t xml:space="preserve"> Stock Option Plan</w:t>
      </w:r>
      <w:r>
        <w:t xml:space="preserve">, in substantially the form attached hereto as </w:t>
      </w:r>
      <w:r>
        <w:rPr>
          <w:u w:val="single"/>
        </w:rPr>
        <w:t>Exhibit A</w:t>
      </w:r>
      <w:r>
        <w:t>,</w:t>
      </w:r>
      <w:r>
        <w:rPr>
          <w:b/>
        </w:rPr>
        <w:t xml:space="preserve"> </w:t>
      </w:r>
      <w:r>
        <w:t xml:space="preserve">is hereby </w:t>
      </w:r>
      <w:proofErr w:type="gramStart"/>
      <w:r>
        <w:t>adopted</w:t>
      </w:r>
      <w:proofErr w:type="gramEnd"/>
      <w:r>
        <w:t xml:space="preserve"> and approved</w:t>
      </w:r>
      <w:r w:rsidR="009939B2">
        <w:t>,</w:t>
      </w:r>
      <w:r>
        <w:t xml:space="preserve"> and </w:t>
      </w:r>
      <w:r w:rsidR="00AC76FB">
        <w:t>[</w:t>
      </w:r>
      <w:r w:rsidR="00AC76FB" w:rsidRPr="00AC76FB">
        <w:rPr>
          <w:highlight w:val="yellow"/>
        </w:rPr>
        <w:t>NUMBER</w:t>
      </w:r>
      <w:r w:rsidR="00AC76FB">
        <w:t>]</w:t>
      </w:r>
      <w:r>
        <w:t xml:space="preserve"> shares of the Company’s Common Stock are hereby reserved for issuance thereunder.</w:t>
      </w:r>
    </w:p>
    <w:p w14:paraId="30F92BF3" w14:textId="77777777" w:rsidR="009939B2" w:rsidRDefault="009939B2" w:rsidP="00C46065">
      <w:pPr>
        <w:pStyle w:val="O-TITLECENTEREDU"/>
        <w:widowControl/>
        <w:rPr>
          <w:i/>
          <w:caps w:val="0"/>
          <w:u w:val="none"/>
        </w:rPr>
      </w:pPr>
    </w:p>
    <w:p w14:paraId="484E74A2" w14:textId="77777777" w:rsidR="009939B2" w:rsidRDefault="009939B2" w:rsidP="00C46065">
      <w:pPr>
        <w:pStyle w:val="O-TITLECENTEREDU"/>
        <w:widowControl/>
        <w:rPr>
          <w:i/>
          <w:caps w:val="0"/>
          <w:u w:val="none"/>
        </w:rPr>
      </w:pPr>
    </w:p>
    <w:p w14:paraId="644D63B7" w14:textId="6217DB8C" w:rsidR="00C46065" w:rsidRDefault="00C46065" w:rsidP="00C46065">
      <w:pPr>
        <w:pStyle w:val="O-TITLECENTEREDU"/>
        <w:widowControl/>
        <w:rPr>
          <w:i/>
          <w:u w:val="none"/>
        </w:rPr>
      </w:pPr>
      <w:r>
        <w:rPr>
          <w:i/>
          <w:caps w:val="0"/>
          <w:u w:val="none"/>
        </w:rPr>
        <w:t>[Signature Page Follows]</w:t>
      </w:r>
    </w:p>
    <w:p w14:paraId="07F756A6" w14:textId="77777777" w:rsidR="00C46065" w:rsidRDefault="00C46065" w:rsidP="00C46065">
      <w:pPr>
        <w:pStyle w:val="O-BodyText5"/>
        <w:widowControl/>
      </w:pPr>
      <w:r>
        <w:br w:type="page"/>
      </w:r>
      <w:r>
        <w:lastRenderedPageBreak/>
        <w:t>This Action by Written Consent may be executed in counterparts, each of which shall be deemed an original and all of which together shall constitute one instrument.</w:t>
      </w:r>
    </w:p>
    <w:p w14:paraId="2A261FFF" w14:textId="0DDA7B5E" w:rsidR="009939B2" w:rsidRDefault="00C46065" w:rsidP="00C46065">
      <w:pPr>
        <w:pStyle w:val="O-BodyText5"/>
        <w:keepNext/>
        <w:keepLines/>
        <w:widowControl/>
        <w:tabs>
          <w:tab w:val="right" w:pos="3600"/>
          <w:tab w:val="left" w:pos="5040"/>
        </w:tabs>
        <w:ind w:left="5040" w:hanging="5040"/>
      </w:pPr>
      <w:r>
        <w:t>Dated</w:t>
      </w:r>
      <w:r w:rsidR="009939B2">
        <w:t xml:space="preserve">: </w:t>
      </w:r>
      <w:r w:rsidR="00AC76FB">
        <w:t>[</w:t>
      </w:r>
      <w:r w:rsidR="00AC76FB" w:rsidRPr="00AC76FB">
        <w:rPr>
          <w:highlight w:val="yellow"/>
        </w:rPr>
        <w:t>DATE</w:t>
      </w:r>
      <w:r w:rsidR="00AC76FB">
        <w:t>]</w:t>
      </w:r>
      <w:r w:rsidR="009939B2">
        <w:t xml:space="preserve"> </w:t>
      </w:r>
    </w:p>
    <w:p w14:paraId="00D64FBD" w14:textId="2446F956" w:rsidR="0084239D" w:rsidRDefault="0084239D" w:rsidP="00C46065">
      <w:pPr>
        <w:widowControl/>
        <w:spacing w:after="480"/>
      </w:pPr>
    </w:p>
    <w:tbl>
      <w:tblPr>
        <w:tblStyle w:val="TableGrid"/>
        <w:tblW w:w="0" w:type="auto"/>
        <w:tblLook w:val="04A0" w:firstRow="1" w:lastRow="0" w:firstColumn="1" w:lastColumn="0" w:noHBand="0" w:noVBand="1"/>
      </w:tblPr>
      <w:tblGrid>
        <w:gridCol w:w="4673"/>
        <w:gridCol w:w="4253"/>
      </w:tblGrid>
      <w:tr w:rsidR="0084239D" w:rsidRPr="0084239D" w14:paraId="74B7D085" w14:textId="77777777" w:rsidTr="0084239D">
        <w:trPr>
          <w:trHeight w:val="320"/>
        </w:trPr>
        <w:tc>
          <w:tcPr>
            <w:tcW w:w="4673" w:type="dxa"/>
            <w:tcBorders>
              <w:top w:val="nil"/>
              <w:left w:val="nil"/>
              <w:bottom w:val="nil"/>
              <w:right w:val="nil"/>
            </w:tcBorders>
            <w:noWrap/>
          </w:tcPr>
          <w:p w14:paraId="42B1D0A9" w14:textId="319A9B85" w:rsidR="0084239D" w:rsidRPr="0084239D" w:rsidRDefault="0084239D" w:rsidP="0084239D">
            <w:pPr>
              <w:widowControl/>
              <w:spacing w:before="240" w:after="240"/>
              <w:rPr>
                <w:b/>
              </w:rPr>
            </w:pPr>
            <w:r w:rsidRPr="0084239D">
              <w:rPr>
                <w:b/>
              </w:rPr>
              <w:t>Stockholder Name</w:t>
            </w:r>
          </w:p>
        </w:tc>
        <w:tc>
          <w:tcPr>
            <w:tcW w:w="4253" w:type="dxa"/>
            <w:tcBorders>
              <w:top w:val="nil"/>
              <w:left w:val="nil"/>
              <w:bottom w:val="nil"/>
              <w:right w:val="nil"/>
            </w:tcBorders>
          </w:tcPr>
          <w:p w14:paraId="3A9EAF4C" w14:textId="082B605E" w:rsidR="0084239D" w:rsidRPr="0084239D" w:rsidRDefault="0084239D" w:rsidP="0084239D">
            <w:pPr>
              <w:widowControl/>
              <w:spacing w:before="240" w:after="240"/>
              <w:rPr>
                <w:b/>
              </w:rPr>
            </w:pPr>
            <w:r w:rsidRPr="0084239D">
              <w:rPr>
                <w:b/>
              </w:rPr>
              <w:t>Signature</w:t>
            </w:r>
          </w:p>
        </w:tc>
      </w:tr>
      <w:tr w:rsidR="0084239D" w:rsidRPr="0084239D" w14:paraId="0981E4E3" w14:textId="58F8CACC" w:rsidTr="0084239D">
        <w:trPr>
          <w:trHeight w:val="320"/>
        </w:trPr>
        <w:tc>
          <w:tcPr>
            <w:tcW w:w="4673" w:type="dxa"/>
            <w:tcBorders>
              <w:top w:val="nil"/>
              <w:left w:val="nil"/>
              <w:bottom w:val="nil"/>
              <w:right w:val="nil"/>
            </w:tcBorders>
            <w:noWrap/>
            <w:hideMark/>
          </w:tcPr>
          <w:p w14:paraId="5FE2591F" w14:textId="2EB1A5A7" w:rsidR="0084239D" w:rsidRPr="0084239D" w:rsidRDefault="00AC76FB" w:rsidP="006A7B4B">
            <w:pPr>
              <w:widowControl/>
              <w:spacing w:before="480"/>
            </w:pPr>
            <w:r>
              <w:t>[</w:t>
            </w:r>
            <w:r w:rsidRPr="00AC76FB">
              <w:rPr>
                <w:highlight w:val="yellow"/>
              </w:rPr>
              <w:t>NAME</w:t>
            </w:r>
            <w:r>
              <w:t>]</w:t>
            </w:r>
          </w:p>
        </w:tc>
        <w:tc>
          <w:tcPr>
            <w:tcW w:w="4253" w:type="dxa"/>
            <w:tcBorders>
              <w:top w:val="nil"/>
              <w:left w:val="nil"/>
              <w:right w:val="nil"/>
            </w:tcBorders>
          </w:tcPr>
          <w:p w14:paraId="5B88E998" w14:textId="77777777" w:rsidR="0084239D" w:rsidRPr="0084239D" w:rsidRDefault="0084239D" w:rsidP="006A7B4B">
            <w:pPr>
              <w:widowControl/>
              <w:spacing w:before="480"/>
            </w:pPr>
          </w:p>
        </w:tc>
      </w:tr>
      <w:tr w:rsidR="0084239D" w:rsidRPr="0084239D" w14:paraId="655DEECB" w14:textId="2E76653B" w:rsidTr="0084239D">
        <w:trPr>
          <w:trHeight w:val="320"/>
        </w:trPr>
        <w:tc>
          <w:tcPr>
            <w:tcW w:w="4673" w:type="dxa"/>
            <w:tcBorders>
              <w:top w:val="nil"/>
              <w:left w:val="nil"/>
              <w:bottom w:val="nil"/>
              <w:right w:val="nil"/>
            </w:tcBorders>
            <w:noWrap/>
            <w:hideMark/>
          </w:tcPr>
          <w:p w14:paraId="57369E26" w14:textId="0780A753" w:rsidR="0084239D" w:rsidRPr="0084239D" w:rsidRDefault="00AC76FB" w:rsidP="006A7B4B">
            <w:pPr>
              <w:widowControl/>
              <w:spacing w:before="480"/>
            </w:pPr>
            <w:r>
              <w:t>[</w:t>
            </w:r>
            <w:r w:rsidRPr="00AC76FB">
              <w:rPr>
                <w:highlight w:val="yellow"/>
              </w:rPr>
              <w:t>NAME</w:t>
            </w:r>
            <w:r>
              <w:t>]</w:t>
            </w:r>
          </w:p>
        </w:tc>
        <w:tc>
          <w:tcPr>
            <w:tcW w:w="4253" w:type="dxa"/>
            <w:tcBorders>
              <w:left w:val="nil"/>
              <w:right w:val="nil"/>
            </w:tcBorders>
          </w:tcPr>
          <w:p w14:paraId="0F164953" w14:textId="77777777" w:rsidR="0084239D" w:rsidRPr="0084239D" w:rsidRDefault="0084239D" w:rsidP="006A7B4B">
            <w:pPr>
              <w:widowControl/>
              <w:spacing w:before="480"/>
            </w:pPr>
          </w:p>
        </w:tc>
      </w:tr>
      <w:tr w:rsidR="0084239D" w:rsidRPr="0084239D" w14:paraId="6CA56094" w14:textId="6507B42A" w:rsidTr="0084239D">
        <w:trPr>
          <w:trHeight w:val="320"/>
        </w:trPr>
        <w:tc>
          <w:tcPr>
            <w:tcW w:w="4673" w:type="dxa"/>
            <w:tcBorders>
              <w:top w:val="nil"/>
              <w:left w:val="nil"/>
              <w:bottom w:val="nil"/>
              <w:right w:val="nil"/>
            </w:tcBorders>
            <w:noWrap/>
            <w:hideMark/>
          </w:tcPr>
          <w:p w14:paraId="5F9EDD87" w14:textId="252E9A87" w:rsidR="0084239D" w:rsidRPr="0084239D" w:rsidRDefault="00AC76FB" w:rsidP="006A7B4B">
            <w:pPr>
              <w:widowControl/>
              <w:spacing w:before="480"/>
            </w:pPr>
            <w:r>
              <w:t>[</w:t>
            </w:r>
            <w:r w:rsidRPr="00AC76FB">
              <w:rPr>
                <w:highlight w:val="yellow"/>
              </w:rPr>
              <w:t>NAME</w:t>
            </w:r>
            <w:r>
              <w:t>]</w:t>
            </w:r>
          </w:p>
        </w:tc>
        <w:tc>
          <w:tcPr>
            <w:tcW w:w="4253" w:type="dxa"/>
            <w:tcBorders>
              <w:left w:val="nil"/>
              <w:right w:val="nil"/>
            </w:tcBorders>
          </w:tcPr>
          <w:p w14:paraId="7397A63E" w14:textId="77777777" w:rsidR="0084239D" w:rsidRPr="0084239D" w:rsidRDefault="0084239D" w:rsidP="006A7B4B">
            <w:pPr>
              <w:widowControl/>
              <w:spacing w:before="480"/>
            </w:pPr>
          </w:p>
        </w:tc>
      </w:tr>
    </w:tbl>
    <w:p w14:paraId="51D82A37" w14:textId="77777777" w:rsidR="0084239D" w:rsidRDefault="0084239D" w:rsidP="00C46065">
      <w:pPr>
        <w:widowControl/>
        <w:spacing w:after="480"/>
      </w:pPr>
    </w:p>
    <w:p w14:paraId="6508484B" w14:textId="77777777" w:rsidR="00C46065" w:rsidRDefault="00C46065" w:rsidP="00C46065">
      <w:pPr>
        <w:widowControl/>
        <w:spacing w:after="240"/>
        <w:rPr>
          <w:u w:val="single"/>
        </w:rPr>
      </w:pPr>
    </w:p>
    <w:p w14:paraId="09CA5977" w14:textId="77777777" w:rsidR="00C46065" w:rsidRDefault="00C46065" w:rsidP="00C46065">
      <w:pPr>
        <w:widowControl/>
        <w:autoSpaceDE/>
        <w:autoSpaceDN/>
        <w:adjustRightInd/>
        <w:rPr>
          <w:u w:val="single"/>
        </w:rPr>
        <w:sectPr w:rsidR="00C46065">
          <w:pgSz w:w="12240" w:h="15840"/>
          <w:pgMar w:top="1440" w:right="1440" w:bottom="1440" w:left="1440" w:header="720" w:footer="720" w:gutter="0"/>
          <w:pgNumType w:start="1"/>
          <w:cols w:space="708"/>
        </w:sectPr>
      </w:pPr>
    </w:p>
    <w:p w14:paraId="32D6D324" w14:textId="77777777" w:rsidR="00C46065" w:rsidRDefault="00C46065" w:rsidP="00C46065">
      <w:pPr>
        <w:pStyle w:val="O-TITLECENTEREDB"/>
        <w:widowControl/>
        <w:rPr>
          <w:bCs w:val="0"/>
          <w:u w:val="single"/>
        </w:rPr>
      </w:pPr>
      <w:r>
        <w:rPr>
          <w:bCs w:val="0"/>
          <w:caps w:val="0"/>
          <w:u w:val="single"/>
        </w:rPr>
        <w:lastRenderedPageBreak/>
        <w:t>EXHIBIT A</w:t>
      </w:r>
    </w:p>
    <w:p w14:paraId="766EECA8" w14:textId="7BACB508" w:rsidR="00C8202B" w:rsidRDefault="00AA5ECA" w:rsidP="00C46065">
      <w:pPr>
        <w:pStyle w:val="O-TITLECENTEREDB"/>
        <w:widowControl/>
        <w:rPr>
          <w:bCs w:val="0"/>
        </w:rPr>
      </w:pPr>
      <w:r>
        <w:rPr>
          <w:bCs w:val="0"/>
        </w:rPr>
        <w:t>[</w:t>
      </w:r>
      <w:r w:rsidRPr="00AC76FB">
        <w:rPr>
          <w:bCs w:val="0"/>
          <w:highlight w:val="yellow"/>
        </w:rPr>
        <w:t>COMPANY NAME</w:t>
      </w:r>
      <w:r>
        <w:rPr>
          <w:bCs w:val="0"/>
        </w:rPr>
        <w:t>]</w:t>
      </w:r>
    </w:p>
    <w:p w14:paraId="1879EE68" w14:textId="3249B002" w:rsidR="00C46065" w:rsidRDefault="003660B9" w:rsidP="00C46065">
      <w:pPr>
        <w:pStyle w:val="O-TITLECENTEREDB"/>
        <w:widowControl/>
        <w:rPr>
          <w:bCs w:val="0"/>
        </w:rPr>
      </w:pPr>
      <w:r>
        <w:rPr>
          <w:bCs w:val="0"/>
        </w:rPr>
        <w:t>[</w:t>
      </w:r>
      <w:r w:rsidRPr="003660B9">
        <w:rPr>
          <w:bCs w:val="0"/>
          <w:highlight w:val="yellow"/>
        </w:rPr>
        <w:t>YEAR OF ADOPTION</w:t>
      </w:r>
      <w:r>
        <w:rPr>
          <w:bCs w:val="0"/>
        </w:rPr>
        <w:t xml:space="preserve">] </w:t>
      </w:r>
      <w:r w:rsidR="00C8202B">
        <w:rPr>
          <w:bCs w:val="0"/>
        </w:rPr>
        <w:t>STOCK OPTION PLAN</w:t>
      </w:r>
    </w:p>
    <w:p w14:paraId="18BBCB8C" w14:textId="77777777" w:rsidR="0034767E" w:rsidRDefault="0034767E"/>
    <w:sectPr w:rsidR="0034767E">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2711F" w14:textId="77777777" w:rsidR="008D4286" w:rsidRDefault="008D4286" w:rsidP="00904223">
      <w:r>
        <w:separator/>
      </w:r>
    </w:p>
  </w:endnote>
  <w:endnote w:type="continuationSeparator" w:id="0">
    <w:p w14:paraId="4B50F584" w14:textId="77777777" w:rsidR="008D4286" w:rsidRDefault="008D4286" w:rsidP="00904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3BC53" w14:textId="77777777" w:rsidR="008D4286" w:rsidRDefault="008D4286" w:rsidP="00904223">
      <w:r>
        <w:separator/>
      </w:r>
    </w:p>
  </w:footnote>
  <w:footnote w:type="continuationSeparator" w:id="0">
    <w:p w14:paraId="6A069F82" w14:textId="77777777" w:rsidR="008D4286" w:rsidRDefault="008D4286" w:rsidP="009042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84266E"/>
    <w:multiLevelType w:val="multilevel"/>
    <w:tmpl w:val="011607D4"/>
    <w:name w:val="zzmpStandard||Standard|2|1|1|1|0|0||1|0|0||1|0|0||1|0|0||1|0|0||1|0|0||1|0|0||1|0|0||1|0|0||"/>
    <w:lvl w:ilvl="0">
      <w:start w:val="1"/>
      <w:numFmt w:val="decimal"/>
      <w:lvlText w:val="%1."/>
      <w:lvlJc w:val="left"/>
      <w:pPr>
        <w:ind w:left="0" w:firstLine="0"/>
      </w:pPr>
      <w:rPr>
        <w:rFonts w:cs="Times New Roman"/>
        <w:caps/>
        <w:color w:val="000000"/>
      </w:rPr>
    </w:lvl>
    <w:lvl w:ilvl="1">
      <w:start w:val="1"/>
      <w:numFmt w:val="lowerLetter"/>
      <w:lvlText w:val="(%2)"/>
      <w:lvlJc w:val="left"/>
      <w:pPr>
        <w:ind w:left="0" w:firstLine="0"/>
      </w:pPr>
      <w:rPr>
        <w:rFonts w:cs="Times New Roman"/>
        <w:color w:val="000000"/>
      </w:rPr>
    </w:lvl>
    <w:lvl w:ilvl="2">
      <w:start w:val="1"/>
      <w:numFmt w:val="lowerRoman"/>
      <w:lvlText w:val="(%3)"/>
      <w:lvlJc w:val="left"/>
      <w:pPr>
        <w:ind w:left="0" w:firstLine="0"/>
      </w:pPr>
      <w:rPr>
        <w:rFonts w:cs="Times New Roman"/>
        <w:color w:val="000000"/>
      </w:rPr>
    </w:lvl>
    <w:lvl w:ilvl="3">
      <w:start w:val="1"/>
      <w:numFmt w:val="decimal"/>
      <w:lvlText w:val="(%4)"/>
      <w:lvlJc w:val="left"/>
      <w:pPr>
        <w:ind w:left="0" w:firstLine="0"/>
      </w:pPr>
      <w:rPr>
        <w:rFonts w:cs="Times New Roman"/>
        <w:color w:val="000000"/>
      </w:rPr>
    </w:lvl>
    <w:lvl w:ilvl="4">
      <w:start w:val="1"/>
      <w:numFmt w:val="lowerLetter"/>
      <w:lvlText w:val="%5."/>
      <w:lvlJc w:val="left"/>
      <w:pPr>
        <w:ind w:left="0" w:firstLine="0"/>
      </w:pPr>
      <w:rPr>
        <w:rFonts w:cs="Times New Roman"/>
        <w:color w:val="000000"/>
      </w:rPr>
    </w:lvl>
    <w:lvl w:ilvl="5">
      <w:start w:val="1"/>
      <w:numFmt w:val="lowerRoman"/>
      <w:lvlText w:val="%6."/>
      <w:lvlJc w:val="left"/>
      <w:pPr>
        <w:ind w:left="0" w:firstLine="0"/>
      </w:pPr>
      <w:rPr>
        <w:rFonts w:cs="Times New Roman"/>
        <w:color w:val="000000"/>
      </w:rPr>
    </w:lvl>
    <w:lvl w:ilvl="6">
      <w:start w:val="1"/>
      <w:numFmt w:val="decimal"/>
      <w:lvlText w:val="%7)"/>
      <w:lvlJc w:val="left"/>
      <w:pPr>
        <w:ind w:left="0" w:firstLine="0"/>
      </w:pPr>
      <w:rPr>
        <w:rFonts w:cs="Times New Roman"/>
        <w:color w:val="000000"/>
      </w:rPr>
    </w:lvl>
    <w:lvl w:ilvl="7">
      <w:start w:val="1"/>
      <w:numFmt w:val="lowerLetter"/>
      <w:lvlText w:val="%8)"/>
      <w:lvlJc w:val="left"/>
      <w:pPr>
        <w:ind w:left="0" w:firstLine="0"/>
      </w:pPr>
      <w:rPr>
        <w:rFonts w:cs="Times New Roman"/>
        <w:color w:val="000000"/>
      </w:rPr>
    </w:lvl>
    <w:lvl w:ilvl="8">
      <w:start w:val="1"/>
      <w:numFmt w:val="lowerRoman"/>
      <w:lvlText w:val="%9)"/>
      <w:lvlJc w:val="left"/>
      <w:pPr>
        <w:ind w:left="0" w:firstLine="0"/>
      </w:pPr>
      <w:rPr>
        <w:rFonts w:cs="Times New Roman"/>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065"/>
    <w:rsid w:val="000A6DED"/>
    <w:rsid w:val="000F573E"/>
    <w:rsid w:val="0034767E"/>
    <w:rsid w:val="003660B9"/>
    <w:rsid w:val="00596943"/>
    <w:rsid w:val="006A7B4B"/>
    <w:rsid w:val="0084239D"/>
    <w:rsid w:val="008D4286"/>
    <w:rsid w:val="00904223"/>
    <w:rsid w:val="00921B8D"/>
    <w:rsid w:val="009939B2"/>
    <w:rsid w:val="00AA5ECA"/>
    <w:rsid w:val="00AC76FB"/>
    <w:rsid w:val="00C46065"/>
    <w:rsid w:val="00C8202B"/>
    <w:rsid w:val="00CE6258"/>
    <w:rsid w:val="00E07CAC"/>
    <w:rsid w:val="00E93451"/>
    <w:rsid w:val="00EB1EC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065"/>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BodyText5">
    <w:name w:val="O-Body Text .5&quot;"/>
    <w:aliases w:val="S2"/>
    <w:uiPriority w:val="99"/>
    <w:rsid w:val="00C46065"/>
    <w:pPr>
      <w:widowControl w:val="0"/>
      <w:autoSpaceDE w:val="0"/>
      <w:autoSpaceDN w:val="0"/>
      <w:adjustRightInd w:val="0"/>
      <w:spacing w:after="240" w:line="240" w:lineRule="auto"/>
      <w:ind w:firstLine="720"/>
    </w:pPr>
    <w:rPr>
      <w:rFonts w:ascii="Times New Roman" w:eastAsia="Times New Roman" w:hAnsi="Times New Roman" w:cs="Times New Roman"/>
      <w:sz w:val="24"/>
      <w:szCs w:val="24"/>
      <w:lang w:val="en-US"/>
    </w:rPr>
  </w:style>
  <w:style w:type="paragraph" w:customStyle="1" w:styleId="O-Indent5">
    <w:name w:val="O-Indent .5&quot;"/>
    <w:aliases w:val="S5"/>
    <w:uiPriority w:val="99"/>
    <w:rsid w:val="00C46065"/>
    <w:pPr>
      <w:widowControl w:val="0"/>
      <w:autoSpaceDE w:val="0"/>
      <w:autoSpaceDN w:val="0"/>
      <w:adjustRightInd w:val="0"/>
      <w:spacing w:after="240" w:line="240" w:lineRule="auto"/>
      <w:ind w:left="720"/>
    </w:pPr>
    <w:rPr>
      <w:rFonts w:ascii="Times New Roman" w:eastAsia="Times New Roman" w:hAnsi="Times New Roman" w:cs="Times New Roman"/>
      <w:sz w:val="24"/>
      <w:szCs w:val="24"/>
      <w:lang w:val="en-US"/>
    </w:rPr>
  </w:style>
  <w:style w:type="paragraph" w:customStyle="1" w:styleId="O-Signature">
    <w:name w:val="O-Signature"/>
    <w:aliases w:val="S12"/>
    <w:next w:val="Normal"/>
    <w:uiPriority w:val="99"/>
    <w:rsid w:val="00C46065"/>
    <w:pPr>
      <w:keepNext/>
      <w:keepLines/>
      <w:widowControl w:val="0"/>
      <w:autoSpaceDE w:val="0"/>
      <w:autoSpaceDN w:val="0"/>
      <w:adjustRightInd w:val="0"/>
      <w:spacing w:after="240" w:line="240" w:lineRule="auto"/>
      <w:ind w:left="5040"/>
    </w:pPr>
    <w:rPr>
      <w:rFonts w:ascii="Times New Roman" w:eastAsia="Times New Roman" w:hAnsi="Times New Roman" w:cs="Times New Roman"/>
      <w:sz w:val="24"/>
      <w:szCs w:val="24"/>
      <w:lang w:val="en-US"/>
    </w:rPr>
  </w:style>
  <w:style w:type="paragraph" w:customStyle="1" w:styleId="O-TITLECENTEREDB">
    <w:name w:val="O-TITLE CENTERED (B)"/>
    <w:aliases w:val="S10"/>
    <w:next w:val="Normal"/>
    <w:uiPriority w:val="99"/>
    <w:rsid w:val="00C46065"/>
    <w:pPr>
      <w:keepNext/>
      <w:keepLines/>
      <w:widowControl w:val="0"/>
      <w:autoSpaceDE w:val="0"/>
      <w:autoSpaceDN w:val="0"/>
      <w:adjustRightInd w:val="0"/>
      <w:spacing w:after="240" w:line="240" w:lineRule="auto"/>
      <w:jc w:val="center"/>
    </w:pPr>
    <w:rPr>
      <w:rFonts w:ascii="Times New Roman" w:eastAsia="Times New Roman" w:hAnsi="Times New Roman" w:cs="Times New Roman"/>
      <w:b/>
      <w:bCs/>
      <w:caps/>
      <w:sz w:val="24"/>
      <w:szCs w:val="24"/>
      <w:lang w:val="en-US"/>
    </w:rPr>
  </w:style>
  <w:style w:type="paragraph" w:customStyle="1" w:styleId="O-TITLECENTEREDU">
    <w:name w:val="O-TITLE CENTERED (U)"/>
    <w:aliases w:val="S8"/>
    <w:next w:val="Normal"/>
    <w:uiPriority w:val="99"/>
    <w:rsid w:val="00C46065"/>
    <w:pPr>
      <w:keepNext/>
      <w:keepLines/>
      <w:widowControl w:val="0"/>
      <w:autoSpaceDE w:val="0"/>
      <w:autoSpaceDN w:val="0"/>
      <w:adjustRightInd w:val="0"/>
      <w:spacing w:after="240" w:line="240" w:lineRule="auto"/>
      <w:jc w:val="center"/>
    </w:pPr>
    <w:rPr>
      <w:rFonts w:ascii="Times New Roman" w:eastAsia="Times New Roman" w:hAnsi="Times New Roman" w:cs="Times New Roman"/>
      <w:caps/>
      <w:sz w:val="24"/>
      <w:szCs w:val="24"/>
      <w:u w:val="single"/>
      <w:lang w:val="en-US"/>
    </w:rPr>
  </w:style>
  <w:style w:type="paragraph" w:customStyle="1" w:styleId="StandardL1">
    <w:name w:val="Standard_L1"/>
    <w:next w:val="Normal"/>
    <w:uiPriority w:val="99"/>
    <w:rsid w:val="00C46065"/>
    <w:pPr>
      <w:widowControl w:val="0"/>
      <w:tabs>
        <w:tab w:val="num" w:pos="360"/>
        <w:tab w:val="left" w:pos="720"/>
      </w:tabs>
      <w:autoSpaceDE w:val="0"/>
      <w:autoSpaceDN w:val="0"/>
      <w:adjustRightInd w:val="0"/>
      <w:spacing w:after="240" w:line="240" w:lineRule="auto"/>
      <w:outlineLvl w:val="0"/>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904223"/>
    <w:pPr>
      <w:tabs>
        <w:tab w:val="center" w:pos="4844"/>
        <w:tab w:val="right" w:pos="9689"/>
      </w:tabs>
    </w:pPr>
  </w:style>
  <w:style w:type="character" w:customStyle="1" w:styleId="HeaderChar">
    <w:name w:val="Header Char"/>
    <w:basedOn w:val="DefaultParagraphFont"/>
    <w:link w:val="Header"/>
    <w:uiPriority w:val="99"/>
    <w:rsid w:val="0090422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04223"/>
    <w:pPr>
      <w:tabs>
        <w:tab w:val="center" w:pos="4844"/>
        <w:tab w:val="right" w:pos="9689"/>
      </w:tabs>
    </w:pPr>
  </w:style>
  <w:style w:type="character" w:customStyle="1" w:styleId="FooterChar">
    <w:name w:val="Footer Char"/>
    <w:basedOn w:val="DefaultParagraphFont"/>
    <w:link w:val="Footer"/>
    <w:uiPriority w:val="99"/>
    <w:rsid w:val="00904223"/>
    <w:rPr>
      <w:rFonts w:ascii="Times New Roman" w:eastAsia="Times New Roman" w:hAnsi="Times New Roman" w:cs="Times New Roman"/>
      <w:sz w:val="24"/>
      <w:szCs w:val="24"/>
      <w:lang w:val="en-US"/>
    </w:rPr>
  </w:style>
  <w:style w:type="table" w:styleId="TableGrid">
    <w:name w:val="Table Grid"/>
    <w:basedOn w:val="TableNormal"/>
    <w:uiPriority w:val="59"/>
    <w:unhideWhenUsed/>
    <w:rsid w:val="00921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400969">
      <w:bodyDiv w:val="1"/>
      <w:marLeft w:val="0"/>
      <w:marRight w:val="0"/>
      <w:marTop w:val="0"/>
      <w:marBottom w:val="0"/>
      <w:divBdr>
        <w:top w:val="none" w:sz="0" w:space="0" w:color="auto"/>
        <w:left w:val="none" w:sz="0" w:space="0" w:color="auto"/>
        <w:bottom w:val="none" w:sz="0" w:space="0" w:color="auto"/>
        <w:right w:val="none" w:sz="0" w:space="0" w:color="auto"/>
      </w:divBdr>
    </w:div>
    <w:div w:id="807354175">
      <w:bodyDiv w:val="1"/>
      <w:marLeft w:val="0"/>
      <w:marRight w:val="0"/>
      <w:marTop w:val="0"/>
      <w:marBottom w:val="0"/>
      <w:divBdr>
        <w:top w:val="none" w:sz="0" w:space="0" w:color="auto"/>
        <w:left w:val="none" w:sz="0" w:space="0" w:color="auto"/>
        <w:bottom w:val="none" w:sz="0" w:space="0" w:color="auto"/>
        <w:right w:val="none" w:sz="0" w:space="0" w:color="auto"/>
      </w:divBdr>
    </w:div>
    <w:div w:id="930813800">
      <w:bodyDiv w:val="1"/>
      <w:marLeft w:val="0"/>
      <w:marRight w:val="0"/>
      <w:marTop w:val="0"/>
      <w:marBottom w:val="0"/>
      <w:divBdr>
        <w:top w:val="none" w:sz="0" w:space="0" w:color="auto"/>
        <w:left w:val="none" w:sz="0" w:space="0" w:color="auto"/>
        <w:bottom w:val="none" w:sz="0" w:space="0" w:color="auto"/>
        <w:right w:val="none" w:sz="0" w:space="0" w:color="auto"/>
      </w:divBdr>
    </w:div>
    <w:div w:id="1296761921">
      <w:bodyDiv w:val="1"/>
      <w:marLeft w:val="0"/>
      <w:marRight w:val="0"/>
      <w:marTop w:val="0"/>
      <w:marBottom w:val="0"/>
      <w:divBdr>
        <w:top w:val="none" w:sz="0" w:space="0" w:color="auto"/>
        <w:left w:val="none" w:sz="0" w:space="0" w:color="auto"/>
        <w:bottom w:val="none" w:sz="0" w:space="0" w:color="auto"/>
        <w:right w:val="none" w:sz="0" w:space="0" w:color="auto"/>
      </w:divBdr>
    </w:div>
    <w:div w:id="1546604429">
      <w:bodyDiv w:val="1"/>
      <w:marLeft w:val="0"/>
      <w:marRight w:val="0"/>
      <w:marTop w:val="0"/>
      <w:marBottom w:val="0"/>
      <w:divBdr>
        <w:top w:val="none" w:sz="0" w:space="0" w:color="auto"/>
        <w:left w:val="none" w:sz="0" w:space="0" w:color="auto"/>
        <w:bottom w:val="none" w:sz="0" w:space="0" w:color="auto"/>
        <w:right w:val="none" w:sz="0" w:space="0" w:color="auto"/>
      </w:divBdr>
    </w:div>
    <w:div w:id="1721204073">
      <w:bodyDiv w:val="1"/>
      <w:marLeft w:val="0"/>
      <w:marRight w:val="0"/>
      <w:marTop w:val="0"/>
      <w:marBottom w:val="0"/>
      <w:divBdr>
        <w:top w:val="none" w:sz="0" w:space="0" w:color="auto"/>
        <w:left w:val="none" w:sz="0" w:space="0" w:color="auto"/>
        <w:bottom w:val="none" w:sz="0" w:space="0" w:color="auto"/>
        <w:right w:val="none" w:sz="0" w:space="0" w:color="auto"/>
      </w:divBdr>
    </w:div>
    <w:div w:id="188390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152</Words>
  <Characters>868</Characters>
  <Application>Microsoft Office Word</Application>
  <DocSecurity>0</DocSecurity>
  <Lines>7</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2019-03-19T17:01:00Z</dcterms:created>
  <dcterms:modified xsi:type="dcterms:W3CDTF">2020-08-27T09:53:00Z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602fcdaa-59fc-4904-bb4f-acf5c9c034f9</vt:lpwstr>
  </property>
</Properties>
</file>